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6EC" w:rsidRPr="00BD5E90" w:rsidRDefault="006466EC" w:rsidP="006466EC">
      <w:pPr>
        <w:spacing w:after="0" w:line="240" w:lineRule="auto"/>
        <w:contextualSpacing/>
        <w:rPr>
          <w:rFonts w:ascii="Times New Roman" w:eastAsia="Times New Roman" w:hAnsi="Times New Roman" w:cs="Times New Roman"/>
          <w:b/>
          <w:color w:val="00B0F0"/>
          <w:lang w:eastAsia="el-GR"/>
        </w:rPr>
      </w:pPr>
      <w:r w:rsidRPr="00BD5E90">
        <w:rPr>
          <w:rFonts w:ascii="Times New Roman" w:eastAsia="Times New Roman" w:hAnsi="Times New Roman" w:cs="Times New Roman"/>
          <w:b/>
          <w:color w:val="00B0F0"/>
          <w:lang w:eastAsia="el-GR"/>
        </w:rPr>
        <w:t xml:space="preserve">ΥΠΟΔΕΙΓΜΑ 6   Y/Δ </w:t>
      </w:r>
    </w:p>
    <w:p w:rsidR="006466EC" w:rsidRPr="00BD5E90" w:rsidRDefault="006466EC" w:rsidP="006466EC">
      <w:pPr>
        <w:spacing w:after="0" w:line="240" w:lineRule="auto"/>
        <w:contextualSpacing/>
        <w:rPr>
          <w:rFonts w:ascii="Times New Roman" w:eastAsia="Times New Roman" w:hAnsi="Times New Roman" w:cs="Times New Roman"/>
          <w:b/>
          <w:color w:val="000000" w:themeColor="text1"/>
          <w:sz w:val="16"/>
          <w:lang w:eastAsia="el-GR"/>
        </w:rPr>
      </w:pPr>
      <w:r w:rsidRPr="00BD5E90">
        <w:rPr>
          <w:rFonts w:ascii="Times New Roman" w:eastAsia="Times New Roman" w:hAnsi="Times New Roman" w:cs="Times New Roman"/>
          <w:b/>
          <w:color w:val="000000" w:themeColor="text1"/>
          <w:sz w:val="16"/>
          <w:lang w:eastAsia="el-GR"/>
        </w:rPr>
        <w:t>(ΓΙΑ ΔΙΚΑΙΟΛΟΓΗΤΙΚΑ ΚΑΤΑΚΥΡΩΣΗΣ ΜΕ ΑΡ. 9  )</w:t>
      </w:r>
    </w:p>
    <w:p w:rsidR="006466EC" w:rsidRPr="00BD5E90" w:rsidRDefault="006466EC" w:rsidP="006466EC">
      <w:pPr>
        <w:spacing w:after="0" w:line="240" w:lineRule="auto"/>
        <w:contextualSpacing/>
        <w:rPr>
          <w:rFonts w:ascii="Times New Roman" w:eastAsia="Times New Roman" w:hAnsi="Times New Roman" w:cs="Times New Roman"/>
          <w:b/>
          <w:color w:val="00B0F0"/>
          <w:lang w:eastAsia="el-GR"/>
        </w:rPr>
      </w:pPr>
      <w:r w:rsidRPr="00BD5E90">
        <w:rPr>
          <w:rFonts w:ascii="Times New Roman" w:eastAsia="Times New Roman" w:hAnsi="Times New Roman" w:cs="Times New Roman"/>
          <w:b/>
          <w:color w:val="00B0F0"/>
          <w:lang w:eastAsia="el-GR"/>
        </w:rPr>
        <w:t xml:space="preserve"> </w:t>
      </w:r>
    </w:p>
    <w:p w:rsidR="006466EC" w:rsidRPr="00BD5E90" w:rsidRDefault="006466EC" w:rsidP="006466EC">
      <w:pPr>
        <w:spacing w:after="0" w:line="240" w:lineRule="auto"/>
        <w:rPr>
          <w:rFonts w:ascii="Times New Roman" w:eastAsia="Times New Roman" w:hAnsi="Times New Roman" w:cs="Times New Roman"/>
          <w:sz w:val="24"/>
          <w:szCs w:val="24"/>
          <w:lang w:eastAsia="el-GR"/>
        </w:rPr>
      </w:pPr>
    </w:p>
    <w:p w:rsidR="006466EC" w:rsidRPr="00BD5E90" w:rsidRDefault="006466EC" w:rsidP="006466EC">
      <w:pPr>
        <w:keepNext/>
        <w:spacing w:after="0" w:line="240" w:lineRule="auto"/>
        <w:jc w:val="center"/>
        <w:outlineLvl w:val="2"/>
        <w:rPr>
          <w:rFonts w:ascii="Arial" w:eastAsia="Times New Roman" w:hAnsi="Arial" w:cs="Arial"/>
          <w:b/>
          <w:bCs/>
          <w:sz w:val="28"/>
          <w:szCs w:val="24"/>
          <w:lang w:eastAsia="el-GR"/>
        </w:rPr>
      </w:pPr>
      <w:r w:rsidRPr="00BD5E90">
        <w:rPr>
          <w:rFonts w:ascii="Arial" w:eastAsia="Times New Roman" w:hAnsi="Arial" w:cs="Arial"/>
          <w:b/>
          <w:bCs/>
          <w:sz w:val="28"/>
          <w:szCs w:val="24"/>
          <w:lang w:eastAsia="el-GR"/>
        </w:rPr>
        <w:t>ΥΠΕΥΘΥΝΗ ΔΗΛΩΣΗ</w:t>
      </w:r>
    </w:p>
    <w:p w:rsidR="006466EC" w:rsidRPr="00BD5E90" w:rsidRDefault="006466EC" w:rsidP="006466EC">
      <w:pPr>
        <w:spacing w:after="0" w:line="240" w:lineRule="auto"/>
        <w:jc w:val="center"/>
        <w:rPr>
          <w:rFonts w:ascii="Times New Roman" w:eastAsia="Times New Roman" w:hAnsi="Times New Roman" w:cs="Times New Roman"/>
          <w:sz w:val="24"/>
          <w:szCs w:val="24"/>
          <w:lang w:eastAsia="el-GR"/>
        </w:rPr>
      </w:pPr>
      <w:r w:rsidRPr="00BD5E90">
        <w:rPr>
          <w:rFonts w:ascii="Times New Roman" w:eastAsia="Times New Roman" w:hAnsi="Times New Roman" w:cs="Times New Roman"/>
          <w:sz w:val="24"/>
          <w:szCs w:val="24"/>
          <w:vertAlign w:val="superscript"/>
          <w:lang w:eastAsia="el-GR"/>
        </w:rPr>
        <w:t>(άρθρο 8 Ν.1599/1986)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3"/>
        <w:gridCol w:w="2"/>
        <w:gridCol w:w="74"/>
        <w:gridCol w:w="74"/>
        <w:gridCol w:w="74"/>
        <w:gridCol w:w="1434"/>
        <w:gridCol w:w="74"/>
        <w:gridCol w:w="264"/>
        <w:gridCol w:w="1547"/>
        <w:gridCol w:w="1304"/>
        <w:gridCol w:w="496"/>
        <w:gridCol w:w="1040"/>
        <w:gridCol w:w="496"/>
      </w:tblGrid>
      <w:tr w:rsidR="006466EC" w:rsidRPr="00BD5E90" w:rsidTr="006466EC">
        <w:trPr>
          <w:cantSplit/>
          <w:trHeight w:val="397"/>
        </w:trPr>
        <w:tc>
          <w:tcPr>
            <w:tcW w:w="0" w:type="auto"/>
            <w:gridSpan w:val="13"/>
            <w:tcBorders>
              <w:bottom w:val="single" w:sz="4" w:space="0" w:color="auto"/>
            </w:tcBorders>
          </w:tcPr>
          <w:p w:rsidR="006466EC" w:rsidRPr="00BD5E90" w:rsidRDefault="006466EC" w:rsidP="00290E67">
            <w:pPr>
              <w:spacing w:after="0" w:line="240" w:lineRule="auto"/>
              <w:ind w:right="484"/>
              <w:jc w:val="center"/>
              <w:rPr>
                <w:rFonts w:ascii="Times New Roman" w:eastAsia="Times New Roman" w:hAnsi="Times New Roman" w:cs="Times New Roman"/>
                <w:sz w:val="18"/>
                <w:szCs w:val="24"/>
                <w:lang w:eastAsia="el-GR"/>
              </w:rPr>
            </w:pPr>
            <w:r w:rsidRPr="00BD5E90">
              <w:rPr>
                <w:rFonts w:ascii="Times New Roman" w:eastAsia="Times New Roman" w:hAnsi="Times New Roman" w:cs="Times New Roman"/>
                <w:sz w:val="18"/>
                <w:szCs w:val="24"/>
                <w:lang w:eastAsia="el-GR"/>
              </w:rPr>
              <w:t xml:space="preserve">Η ακρίβεια των στοιχείων που υποβάλλονται με αυτή τη δήλωση μπορεί να ελεγχθεί με βάση το αρχείο άλλων υπηρεσιών (άρθρο 8 παρ. 4 Ν. 1599/1986)  </w:t>
            </w:r>
          </w:p>
        </w:tc>
      </w:tr>
      <w:tr w:rsidR="006466EC" w:rsidRPr="00BD5E90" w:rsidTr="006466EC">
        <w:trPr>
          <w:cantSplit/>
          <w:trHeight w:val="261"/>
        </w:trPr>
        <w:tc>
          <w:tcPr>
            <w:tcW w:w="0" w:type="auto"/>
            <w:gridSpan w:val="13"/>
            <w:tcBorders>
              <w:left w:val="nil"/>
              <w:right w:val="nil"/>
            </w:tcBorders>
          </w:tcPr>
          <w:p w:rsidR="006466EC" w:rsidRPr="00BD5E90" w:rsidRDefault="006466EC" w:rsidP="00290E67">
            <w:pPr>
              <w:spacing w:before="240" w:after="0" w:line="240" w:lineRule="auto"/>
              <w:ind w:right="-6878"/>
              <w:rPr>
                <w:rFonts w:ascii="Arial" w:eastAsia="Times New Roman" w:hAnsi="Arial" w:cs="Arial"/>
                <w:sz w:val="16"/>
                <w:szCs w:val="24"/>
                <w:lang w:eastAsia="el-GR"/>
              </w:rPr>
            </w:pPr>
          </w:p>
        </w:tc>
      </w:tr>
      <w:tr w:rsidR="006466EC" w:rsidRPr="00BD5E90" w:rsidTr="006466EC">
        <w:trPr>
          <w:cantSplit/>
          <w:trHeight w:val="415"/>
        </w:trPr>
        <w:tc>
          <w:tcPr>
            <w:tcW w:w="0" w:type="auto"/>
          </w:tcPr>
          <w:p w:rsidR="006466EC" w:rsidRPr="00BD5E90" w:rsidRDefault="006466EC" w:rsidP="00290E67">
            <w:pPr>
              <w:spacing w:before="240" w:after="0" w:line="240" w:lineRule="auto"/>
              <w:ind w:right="-6878"/>
              <w:rPr>
                <w:rFonts w:ascii="Arial" w:eastAsia="Times New Roman" w:hAnsi="Arial" w:cs="Arial"/>
                <w:sz w:val="20"/>
                <w:szCs w:val="20"/>
                <w:lang w:eastAsia="el-GR"/>
              </w:rPr>
            </w:pPr>
            <w:r w:rsidRPr="00BD5E90">
              <w:rPr>
                <w:rFonts w:ascii="Arial" w:eastAsia="Times New Roman" w:hAnsi="Arial" w:cs="Arial"/>
                <w:sz w:val="20"/>
                <w:szCs w:val="20"/>
                <w:lang w:eastAsia="el-GR"/>
              </w:rPr>
              <w:t>ΠΡΟΣ</w:t>
            </w:r>
            <w:r w:rsidRPr="00BD5E90">
              <w:rPr>
                <w:rFonts w:ascii="Arial" w:eastAsia="Times New Roman" w:hAnsi="Arial" w:cs="Arial"/>
                <w:sz w:val="20"/>
                <w:szCs w:val="20"/>
                <w:vertAlign w:val="superscript"/>
                <w:lang w:eastAsia="el-GR"/>
              </w:rPr>
              <w:t>(1)</w:t>
            </w:r>
            <w:r w:rsidRPr="00BD5E90">
              <w:rPr>
                <w:rFonts w:ascii="Arial" w:eastAsia="Times New Roman" w:hAnsi="Arial" w:cs="Arial"/>
                <w:sz w:val="20"/>
                <w:szCs w:val="20"/>
                <w:lang w:eastAsia="el-GR"/>
              </w:rPr>
              <w:t>:</w:t>
            </w:r>
          </w:p>
        </w:tc>
        <w:tc>
          <w:tcPr>
            <w:tcW w:w="0" w:type="auto"/>
            <w:gridSpan w:val="12"/>
          </w:tcPr>
          <w:p w:rsidR="006466EC" w:rsidRPr="00BD5E90" w:rsidRDefault="006466EC" w:rsidP="00290E67">
            <w:pPr>
              <w:spacing w:before="240" w:after="0" w:line="240" w:lineRule="auto"/>
              <w:ind w:right="-6878"/>
              <w:rPr>
                <w:rFonts w:ascii="Arial" w:eastAsia="Times New Roman" w:hAnsi="Arial" w:cs="Arial"/>
                <w:sz w:val="16"/>
                <w:szCs w:val="24"/>
                <w:lang w:eastAsia="el-GR"/>
              </w:rPr>
            </w:pPr>
            <w:r w:rsidRPr="00BD5E90">
              <w:rPr>
                <w:rFonts w:ascii="Arial" w:eastAsia="Times New Roman" w:hAnsi="Arial" w:cs="Arial"/>
                <w:sz w:val="16"/>
                <w:szCs w:val="24"/>
                <w:lang w:eastAsia="el-GR"/>
              </w:rPr>
              <w:t>Κ.Κ.Π.Π. ΘΕΣΣΑΛΙΑΣ  (ΕΠΙΤΡΟΠΗΣ ΔΙΕΝΕΡΓΕΙΑΣ)</w:t>
            </w:r>
          </w:p>
        </w:tc>
      </w:tr>
      <w:tr w:rsidR="006466EC" w:rsidRPr="00BD5E90" w:rsidTr="006466EC">
        <w:trPr>
          <w:cantSplit/>
          <w:trHeight w:val="415"/>
        </w:trPr>
        <w:tc>
          <w:tcPr>
            <w:tcW w:w="0" w:type="auto"/>
          </w:tcPr>
          <w:p w:rsidR="006466EC" w:rsidRPr="00BD5E90" w:rsidRDefault="006466EC" w:rsidP="00290E67">
            <w:pPr>
              <w:spacing w:before="240" w:after="0" w:line="240" w:lineRule="auto"/>
              <w:ind w:right="-6878"/>
              <w:rPr>
                <w:rFonts w:ascii="Arial" w:eastAsia="Times New Roman" w:hAnsi="Arial" w:cs="Arial"/>
                <w:sz w:val="16"/>
                <w:szCs w:val="24"/>
                <w:lang w:eastAsia="el-GR"/>
              </w:rPr>
            </w:pPr>
            <w:r w:rsidRPr="00BD5E90">
              <w:rPr>
                <w:rFonts w:ascii="Arial" w:eastAsia="Times New Roman" w:hAnsi="Arial" w:cs="Arial"/>
                <w:sz w:val="16"/>
                <w:szCs w:val="24"/>
                <w:lang w:eastAsia="el-GR"/>
              </w:rPr>
              <w:t>Ο – Η Όνομα:</w:t>
            </w:r>
          </w:p>
        </w:tc>
        <w:tc>
          <w:tcPr>
            <w:tcW w:w="0" w:type="auto"/>
            <w:gridSpan w:val="5"/>
          </w:tcPr>
          <w:p w:rsidR="006466EC" w:rsidRPr="00BD5E90" w:rsidRDefault="006466EC" w:rsidP="00290E67">
            <w:pPr>
              <w:spacing w:before="240" w:after="0" w:line="240" w:lineRule="auto"/>
              <w:ind w:right="-6878"/>
              <w:rPr>
                <w:rFonts w:ascii="Arial" w:eastAsia="Times New Roman" w:hAnsi="Arial" w:cs="Arial"/>
                <w:sz w:val="16"/>
                <w:szCs w:val="24"/>
                <w:lang w:eastAsia="el-GR"/>
              </w:rPr>
            </w:pPr>
          </w:p>
        </w:tc>
        <w:tc>
          <w:tcPr>
            <w:tcW w:w="0" w:type="auto"/>
            <w:gridSpan w:val="3"/>
          </w:tcPr>
          <w:p w:rsidR="006466EC" w:rsidRPr="00BD5E90" w:rsidRDefault="006466EC" w:rsidP="00290E67">
            <w:pPr>
              <w:spacing w:before="240" w:after="0" w:line="240" w:lineRule="auto"/>
              <w:ind w:right="-6878"/>
              <w:rPr>
                <w:rFonts w:ascii="Arial" w:eastAsia="Times New Roman" w:hAnsi="Arial" w:cs="Arial"/>
                <w:sz w:val="16"/>
                <w:szCs w:val="24"/>
                <w:lang w:eastAsia="el-GR"/>
              </w:rPr>
            </w:pPr>
            <w:r w:rsidRPr="00BD5E90">
              <w:rPr>
                <w:rFonts w:ascii="Arial" w:eastAsia="Times New Roman" w:hAnsi="Arial" w:cs="Arial"/>
                <w:sz w:val="16"/>
                <w:szCs w:val="24"/>
                <w:lang w:eastAsia="el-GR"/>
              </w:rPr>
              <w:t>Επώνυμο:</w:t>
            </w:r>
          </w:p>
        </w:tc>
        <w:tc>
          <w:tcPr>
            <w:tcW w:w="0" w:type="auto"/>
            <w:gridSpan w:val="4"/>
          </w:tcPr>
          <w:p w:rsidR="006466EC" w:rsidRPr="00BD5E90" w:rsidRDefault="006466EC" w:rsidP="00290E67">
            <w:pPr>
              <w:spacing w:before="240" w:after="0" w:line="240" w:lineRule="auto"/>
              <w:ind w:right="-6878"/>
              <w:rPr>
                <w:rFonts w:ascii="Arial" w:eastAsia="Times New Roman" w:hAnsi="Arial" w:cs="Arial"/>
                <w:sz w:val="16"/>
                <w:szCs w:val="24"/>
                <w:lang w:eastAsia="el-GR"/>
              </w:rPr>
            </w:pPr>
          </w:p>
        </w:tc>
      </w:tr>
      <w:tr w:rsidR="006466EC" w:rsidRPr="00BD5E90" w:rsidTr="006466EC">
        <w:trPr>
          <w:cantSplit/>
          <w:trHeight w:val="99"/>
        </w:trPr>
        <w:tc>
          <w:tcPr>
            <w:tcW w:w="0" w:type="auto"/>
            <w:gridSpan w:val="4"/>
          </w:tcPr>
          <w:p w:rsidR="006466EC" w:rsidRPr="00BD5E90" w:rsidRDefault="006466EC"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 xml:space="preserve">Όνομα και Επώνυμο Πατέρα: </w:t>
            </w:r>
          </w:p>
        </w:tc>
        <w:tc>
          <w:tcPr>
            <w:tcW w:w="0" w:type="auto"/>
            <w:gridSpan w:val="9"/>
          </w:tcPr>
          <w:p w:rsidR="006466EC" w:rsidRPr="00BD5E90" w:rsidRDefault="006466EC" w:rsidP="00290E67">
            <w:pPr>
              <w:spacing w:before="240" w:after="0" w:line="240" w:lineRule="auto"/>
              <w:rPr>
                <w:rFonts w:ascii="Arial" w:eastAsia="Times New Roman" w:hAnsi="Arial" w:cs="Arial"/>
                <w:sz w:val="16"/>
                <w:szCs w:val="24"/>
                <w:lang w:eastAsia="el-GR"/>
              </w:rPr>
            </w:pPr>
          </w:p>
        </w:tc>
      </w:tr>
      <w:tr w:rsidR="006466EC" w:rsidRPr="00BD5E90" w:rsidTr="006466EC">
        <w:trPr>
          <w:cantSplit/>
          <w:trHeight w:val="99"/>
        </w:trPr>
        <w:tc>
          <w:tcPr>
            <w:tcW w:w="0" w:type="auto"/>
            <w:gridSpan w:val="4"/>
          </w:tcPr>
          <w:p w:rsidR="006466EC" w:rsidRPr="00BD5E90" w:rsidRDefault="006466EC"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Όνομα και Επώνυμο Μητέρας:</w:t>
            </w:r>
          </w:p>
        </w:tc>
        <w:tc>
          <w:tcPr>
            <w:tcW w:w="0" w:type="auto"/>
            <w:gridSpan w:val="9"/>
          </w:tcPr>
          <w:p w:rsidR="006466EC" w:rsidRPr="00BD5E90" w:rsidRDefault="006466EC" w:rsidP="00290E67">
            <w:pPr>
              <w:spacing w:before="240" w:after="0" w:line="240" w:lineRule="auto"/>
              <w:rPr>
                <w:rFonts w:ascii="Arial" w:eastAsia="Times New Roman" w:hAnsi="Arial" w:cs="Arial"/>
                <w:sz w:val="16"/>
                <w:szCs w:val="24"/>
                <w:lang w:eastAsia="el-GR"/>
              </w:rPr>
            </w:pPr>
          </w:p>
        </w:tc>
      </w:tr>
      <w:tr w:rsidR="006466EC" w:rsidRPr="00BD5E90" w:rsidTr="006466EC">
        <w:trPr>
          <w:cantSplit/>
        </w:trPr>
        <w:tc>
          <w:tcPr>
            <w:tcW w:w="0" w:type="auto"/>
            <w:gridSpan w:val="4"/>
          </w:tcPr>
          <w:p w:rsidR="006466EC" w:rsidRPr="00BD5E90" w:rsidRDefault="006466EC" w:rsidP="00290E67">
            <w:pPr>
              <w:spacing w:before="240" w:after="0" w:line="240" w:lineRule="auto"/>
              <w:ind w:right="-2332"/>
              <w:rPr>
                <w:rFonts w:ascii="Arial" w:eastAsia="Times New Roman" w:hAnsi="Arial" w:cs="Arial"/>
                <w:sz w:val="16"/>
                <w:szCs w:val="24"/>
                <w:lang w:eastAsia="el-GR"/>
              </w:rPr>
            </w:pPr>
            <w:r w:rsidRPr="00BD5E90">
              <w:rPr>
                <w:rFonts w:ascii="Arial" w:eastAsia="Times New Roman" w:hAnsi="Arial" w:cs="Arial"/>
                <w:sz w:val="16"/>
                <w:szCs w:val="24"/>
                <w:lang w:eastAsia="el-GR"/>
              </w:rPr>
              <w:t>Ημερομηνία γέννησης</w:t>
            </w:r>
            <w:r w:rsidRPr="00BD5E90">
              <w:rPr>
                <w:rFonts w:ascii="Arial" w:eastAsia="Times New Roman" w:hAnsi="Arial" w:cs="Arial"/>
                <w:sz w:val="16"/>
                <w:szCs w:val="24"/>
                <w:vertAlign w:val="superscript"/>
                <w:lang w:eastAsia="el-GR"/>
              </w:rPr>
              <w:t>(2)</w:t>
            </w:r>
            <w:r w:rsidRPr="00BD5E90">
              <w:rPr>
                <w:rFonts w:ascii="Arial" w:eastAsia="Times New Roman" w:hAnsi="Arial" w:cs="Arial"/>
                <w:sz w:val="16"/>
                <w:szCs w:val="24"/>
                <w:lang w:eastAsia="el-GR"/>
              </w:rPr>
              <w:t xml:space="preserve">: </w:t>
            </w:r>
          </w:p>
        </w:tc>
        <w:tc>
          <w:tcPr>
            <w:tcW w:w="0" w:type="auto"/>
            <w:gridSpan w:val="9"/>
          </w:tcPr>
          <w:p w:rsidR="006466EC" w:rsidRPr="00BD5E90" w:rsidRDefault="006466EC" w:rsidP="00290E67">
            <w:pPr>
              <w:spacing w:before="240" w:after="0" w:line="240" w:lineRule="auto"/>
              <w:ind w:right="-2332"/>
              <w:rPr>
                <w:rFonts w:ascii="Arial" w:eastAsia="Times New Roman" w:hAnsi="Arial" w:cs="Arial"/>
                <w:sz w:val="16"/>
                <w:szCs w:val="24"/>
                <w:lang w:eastAsia="el-GR"/>
              </w:rPr>
            </w:pPr>
          </w:p>
        </w:tc>
      </w:tr>
      <w:tr w:rsidR="006466EC" w:rsidRPr="00BD5E90" w:rsidTr="006466EC">
        <w:trPr>
          <w:cantSplit/>
          <w:trHeight w:val="99"/>
        </w:trPr>
        <w:tc>
          <w:tcPr>
            <w:tcW w:w="0" w:type="auto"/>
            <w:gridSpan w:val="4"/>
            <w:tcBorders>
              <w:top w:val="single" w:sz="4" w:space="0" w:color="auto"/>
              <w:left w:val="single" w:sz="4" w:space="0" w:color="auto"/>
              <w:bottom w:val="single" w:sz="4" w:space="0" w:color="auto"/>
              <w:right w:val="single" w:sz="4" w:space="0" w:color="auto"/>
            </w:tcBorders>
          </w:tcPr>
          <w:p w:rsidR="006466EC" w:rsidRPr="00BD5E90" w:rsidRDefault="006466EC"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Τόπος Γέννησης:</w:t>
            </w:r>
          </w:p>
        </w:tc>
        <w:tc>
          <w:tcPr>
            <w:tcW w:w="0" w:type="auto"/>
            <w:gridSpan w:val="9"/>
            <w:tcBorders>
              <w:top w:val="single" w:sz="4" w:space="0" w:color="auto"/>
              <w:left w:val="single" w:sz="4" w:space="0" w:color="auto"/>
              <w:bottom w:val="single" w:sz="4" w:space="0" w:color="auto"/>
              <w:right w:val="single" w:sz="4" w:space="0" w:color="auto"/>
            </w:tcBorders>
          </w:tcPr>
          <w:p w:rsidR="006466EC" w:rsidRPr="00BD5E90" w:rsidRDefault="006466EC" w:rsidP="00290E67">
            <w:pPr>
              <w:spacing w:before="240" w:after="0" w:line="240" w:lineRule="auto"/>
              <w:rPr>
                <w:rFonts w:ascii="Arial" w:eastAsia="Times New Roman" w:hAnsi="Arial" w:cs="Arial"/>
                <w:sz w:val="16"/>
                <w:szCs w:val="24"/>
                <w:lang w:eastAsia="el-GR"/>
              </w:rPr>
            </w:pPr>
          </w:p>
        </w:tc>
      </w:tr>
      <w:tr w:rsidR="006466EC" w:rsidRPr="00BD5E90" w:rsidTr="006466EC">
        <w:trPr>
          <w:cantSplit/>
        </w:trPr>
        <w:tc>
          <w:tcPr>
            <w:tcW w:w="0" w:type="auto"/>
            <w:gridSpan w:val="4"/>
          </w:tcPr>
          <w:p w:rsidR="006466EC" w:rsidRPr="00BD5E90" w:rsidRDefault="006466EC"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Αριθμός Δελτίου Ταυτότητας:</w:t>
            </w:r>
          </w:p>
        </w:tc>
        <w:tc>
          <w:tcPr>
            <w:tcW w:w="0" w:type="auto"/>
            <w:gridSpan w:val="3"/>
          </w:tcPr>
          <w:p w:rsidR="006466EC" w:rsidRPr="00BD5E90" w:rsidRDefault="006466EC" w:rsidP="00290E67">
            <w:pPr>
              <w:spacing w:before="240" w:after="0" w:line="240" w:lineRule="auto"/>
              <w:rPr>
                <w:rFonts w:ascii="Arial" w:eastAsia="Times New Roman" w:hAnsi="Arial" w:cs="Arial"/>
                <w:sz w:val="16"/>
                <w:szCs w:val="24"/>
                <w:lang w:eastAsia="el-GR"/>
              </w:rPr>
            </w:pPr>
          </w:p>
        </w:tc>
        <w:tc>
          <w:tcPr>
            <w:tcW w:w="0" w:type="auto"/>
            <w:gridSpan w:val="2"/>
          </w:tcPr>
          <w:p w:rsidR="006466EC" w:rsidRPr="00BD5E90" w:rsidRDefault="006466EC" w:rsidP="00290E67">
            <w:pPr>
              <w:spacing w:before="240" w:after="0" w:line="240" w:lineRule="auto"/>
              <w:rPr>
                <w:rFonts w:ascii="Arial" w:eastAsia="Times New Roman" w:hAnsi="Arial" w:cs="Arial"/>
                <w:sz w:val="16"/>
                <w:szCs w:val="24"/>
                <w:lang w:eastAsia="el-GR"/>
              </w:rPr>
            </w:pPr>
            <w:proofErr w:type="spellStart"/>
            <w:r w:rsidRPr="00BD5E90">
              <w:rPr>
                <w:rFonts w:ascii="Arial" w:eastAsia="Times New Roman" w:hAnsi="Arial" w:cs="Arial"/>
                <w:sz w:val="16"/>
                <w:szCs w:val="24"/>
                <w:lang w:eastAsia="el-GR"/>
              </w:rPr>
              <w:t>Τηλ</w:t>
            </w:r>
            <w:proofErr w:type="spellEnd"/>
            <w:r w:rsidRPr="00BD5E90">
              <w:rPr>
                <w:rFonts w:ascii="Arial" w:eastAsia="Times New Roman" w:hAnsi="Arial" w:cs="Arial"/>
                <w:sz w:val="16"/>
                <w:szCs w:val="24"/>
                <w:lang w:eastAsia="el-GR"/>
              </w:rPr>
              <w:t>:</w:t>
            </w:r>
          </w:p>
        </w:tc>
        <w:tc>
          <w:tcPr>
            <w:tcW w:w="0" w:type="auto"/>
            <w:gridSpan w:val="4"/>
          </w:tcPr>
          <w:p w:rsidR="006466EC" w:rsidRPr="00BD5E90" w:rsidRDefault="006466EC" w:rsidP="00290E67">
            <w:pPr>
              <w:spacing w:before="240" w:after="0" w:line="240" w:lineRule="auto"/>
              <w:rPr>
                <w:rFonts w:ascii="Arial" w:eastAsia="Times New Roman" w:hAnsi="Arial" w:cs="Arial"/>
                <w:sz w:val="16"/>
                <w:szCs w:val="24"/>
                <w:lang w:eastAsia="el-GR"/>
              </w:rPr>
            </w:pPr>
          </w:p>
        </w:tc>
      </w:tr>
      <w:tr w:rsidR="006466EC" w:rsidRPr="00BD5E90" w:rsidTr="006466EC">
        <w:trPr>
          <w:cantSplit/>
        </w:trPr>
        <w:tc>
          <w:tcPr>
            <w:tcW w:w="0" w:type="auto"/>
            <w:gridSpan w:val="2"/>
          </w:tcPr>
          <w:p w:rsidR="006466EC" w:rsidRPr="00BD5E90" w:rsidRDefault="006466EC"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Τόπος Κατοικίας:</w:t>
            </w:r>
          </w:p>
        </w:tc>
        <w:tc>
          <w:tcPr>
            <w:tcW w:w="0" w:type="auto"/>
            <w:gridSpan w:val="3"/>
          </w:tcPr>
          <w:p w:rsidR="006466EC" w:rsidRPr="00BD5E90" w:rsidRDefault="006466EC" w:rsidP="00290E67">
            <w:pPr>
              <w:spacing w:before="240" w:after="0" w:line="240" w:lineRule="auto"/>
              <w:rPr>
                <w:rFonts w:ascii="Arial" w:eastAsia="Times New Roman" w:hAnsi="Arial" w:cs="Arial"/>
                <w:sz w:val="16"/>
                <w:szCs w:val="24"/>
                <w:lang w:eastAsia="el-GR"/>
              </w:rPr>
            </w:pPr>
          </w:p>
        </w:tc>
        <w:tc>
          <w:tcPr>
            <w:tcW w:w="0" w:type="auto"/>
          </w:tcPr>
          <w:p w:rsidR="006466EC" w:rsidRPr="00BD5E90" w:rsidRDefault="006466EC"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Οδός:</w:t>
            </w:r>
          </w:p>
        </w:tc>
        <w:tc>
          <w:tcPr>
            <w:tcW w:w="0" w:type="auto"/>
            <w:gridSpan w:val="3"/>
          </w:tcPr>
          <w:p w:rsidR="006466EC" w:rsidRPr="00BD5E90" w:rsidRDefault="006466EC" w:rsidP="00290E67">
            <w:pPr>
              <w:spacing w:before="240" w:after="0" w:line="240" w:lineRule="auto"/>
              <w:rPr>
                <w:rFonts w:ascii="Arial" w:eastAsia="Times New Roman" w:hAnsi="Arial" w:cs="Arial"/>
                <w:sz w:val="16"/>
                <w:szCs w:val="24"/>
                <w:lang w:eastAsia="el-GR"/>
              </w:rPr>
            </w:pPr>
          </w:p>
        </w:tc>
        <w:tc>
          <w:tcPr>
            <w:tcW w:w="0" w:type="auto"/>
          </w:tcPr>
          <w:p w:rsidR="006466EC" w:rsidRPr="00BD5E90" w:rsidRDefault="006466EC" w:rsidP="00290E67">
            <w:pPr>
              <w:spacing w:before="240" w:after="0" w:line="240" w:lineRule="auto"/>
              <w:rPr>
                <w:rFonts w:ascii="Arial" w:eastAsia="Times New Roman" w:hAnsi="Arial" w:cs="Arial"/>
                <w:sz w:val="16"/>
                <w:szCs w:val="24"/>
                <w:lang w:eastAsia="el-GR"/>
              </w:rPr>
            </w:pPr>
            <w:proofErr w:type="spellStart"/>
            <w:r w:rsidRPr="00BD5E90">
              <w:rPr>
                <w:rFonts w:ascii="Arial" w:eastAsia="Times New Roman" w:hAnsi="Arial" w:cs="Arial"/>
                <w:sz w:val="16"/>
                <w:szCs w:val="24"/>
                <w:lang w:eastAsia="el-GR"/>
              </w:rPr>
              <w:t>Αριθ</w:t>
            </w:r>
            <w:proofErr w:type="spellEnd"/>
            <w:r w:rsidRPr="00BD5E90">
              <w:rPr>
                <w:rFonts w:ascii="Arial" w:eastAsia="Times New Roman" w:hAnsi="Arial" w:cs="Arial"/>
                <w:sz w:val="16"/>
                <w:szCs w:val="24"/>
                <w:lang w:eastAsia="el-GR"/>
              </w:rPr>
              <w:t>:</w:t>
            </w:r>
          </w:p>
        </w:tc>
        <w:tc>
          <w:tcPr>
            <w:tcW w:w="0" w:type="auto"/>
          </w:tcPr>
          <w:p w:rsidR="006466EC" w:rsidRPr="00BD5E90" w:rsidRDefault="006466EC" w:rsidP="00290E67">
            <w:pPr>
              <w:spacing w:before="240" w:after="0" w:line="240" w:lineRule="auto"/>
              <w:rPr>
                <w:rFonts w:ascii="Arial" w:eastAsia="Times New Roman" w:hAnsi="Arial" w:cs="Arial"/>
                <w:sz w:val="16"/>
                <w:szCs w:val="24"/>
                <w:lang w:eastAsia="el-GR"/>
              </w:rPr>
            </w:pPr>
          </w:p>
        </w:tc>
        <w:tc>
          <w:tcPr>
            <w:tcW w:w="0" w:type="auto"/>
          </w:tcPr>
          <w:p w:rsidR="006466EC" w:rsidRPr="00BD5E90" w:rsidRDefault="006466EC"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ΤΚ:</w:t>
            </w:r>
          </w:p>
        </w:tc>
        <w:tc>
          <w:tcPr>
            <w:tcW w:w="0" w:type="auto"/>
          </w:tcPr>
          <w:p w:rsidR="006466EC" w:rsidRPr="00BD5E90" w:rsidRDefault="006466EC" w:rsidP="00290E67">
            <w:pPr>
              <w:spacing w:before="240" w:after="0" w:line="240" w:lineRule="auto"/>
              <w:rPr>
                <w:rFonts w:ascii="Arial" w:eastAsia="Times New Roman" w:hAnsi="Arial" w:cs="Arial"/>
                <w:sz w:val="16"/>
                <w:szCs w:val="24"/>
                <w:lang w:eastAsia="el-GR"/>
              </w:rPr>
            </w:pPr>
          </w:p>
        </w:tc>
      </w:tr>
      <w:tr w:rsidR="006466EC" w:rsidRPr="00BD5E90" w:rsidTr="006466EC">
        <w:trPr>
          <w:cantSplit/>
          <w:trHeight w:val="520"/>
        </w:trPr>
        <w:tc>
          <w:tcPr>
            <w:tcW w:w="0" w:type="auto"/>
            <w:gridSpan w:val="3"/>
            <w:vAlign w:val="bottom"/>
          </w:tcPr>
          <w:p w:rsidR="006466EC" w:rsidRPr="00BD5E90" w:rsidRDefault="006466EC"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 xml:space="preserve">Αρ. </w:t>
            </w:r>
            <w:proofErr w:type="spellStart"/>
            <w:r w:rsidRPr="00BD5E90">
              <w:rPr>
                <w:rFonts w:ascii="Arial" w:eastAsia="Times New Roman" w:hAnsi="Arial" w:cs="Arial"/>
                <w:sz w:val="16"/>
                <w:szCs w:val="24"/>
                <w:lang w:eastAsia="el-GR"/>
              </w:rPr>
              <w:t>Τηλεομοιοτύπου</w:t>
            </w:r>
            <w:proofErr w:type="spellEnd"/>
            <w:r w:rsidRPr="00BD5E90">
              <w:rPr>
                <w:rFonts w:ascii="Arial" w:eastAsia="Times New Roman" w:hAnsi="Arial" w:cs="Arial"/>
                <w:sz w:val="16"/>
                <w:szCs w:val="24"/>
                <w:lang w:eastAsia="el-GR"/>
              </w:rPr>
              <w:t xml:space="preserve"> (</w:t>
            </w:r>
            <w:r w:rsidRPr="00BD5E90">
              <w:rPr>
                <w:rFonts w:ascii="Arial" w:eastAsia="Times New Roman" w:hAnsi="Arial" w:cs="Arial"/>
                <w:sz w:val="16"/>
                <w:szCs w:val="24"/>
                <w:lang w:val="en-US" w:eastAsia="el-GR"/>
              </w:rPr>
              <w:t>Fax</w:t>
            </w:r>
            <w:r w:rsidRPr="00BD5E90">
              <w:rPr>
                <w:rFonts w:ascii="Arial" w:eastAsia="Times New Roman" w:hAnsi="Arial" w:cs="Arial"/>
                <w:sz w:val="16"/>
                <w:szCs w:val="24"/>
                <w:lang w:eastAsia="el-GR"/>
              </w:rPr>
              <w:t>):</w:t>
            </w:r>
          </w:p>
        </w:tc>
        <w:tc>
          <w:tcPr>
            <w:tcW w:w="0" w:type="auto"/>
            <w:gridSpan w:val="5"/>
            <w:vAlign w:val="bottom"/>
          </w:tcPr>
          <w:p w:rsidR="006466EC" w:rsidRPr="00BD5E90" w:rsidRDefault="006466EC" w:rsidP="00290E67">
            <w:pPr>
              <w:spacing w:before="240" w:after="0" w:line="240" w:lineRule="auto"/>
              <w:rPr>
                <w:rFonts w:ascii="Arial" w:eastAsia="Times New Roman" w:hAnsi="Arial" w:cs="Arial"/>
                <w:sz w:val="16"/>
                <w:szCs w:val="24"/>
                <w:lang w:eastAsia="el-GR"/>
              </w:rPr>
            </w:pPr>
          </w:p>
        </w:tc>
        <w:tc>
          <w:tcPr>
            <w:tcW w:w="0" w:type="auto"/>
            <w:vAlign w:val="bottom"/>
          </w:tcPr>
          <w:p w:rsidR="006466EC" w:rsidRPr="00BD5E90" w:rsidRDefault="006466EC" w:rsidP="00290E67">
            <w:pPr>
              <w:spacing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Δ/νση Ηλεκτρ. Ταχυδρομείου</w:t>
            </w:r>
          </w:p>
          <w:p w:rsidR="006466EC" w:rsidRPr="00BD5E90" w:rsidRDefault="006466EC" w:rsidP="00290E67">
            <w:pPr>
              <w:spacing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(Ε</w:t>
            </w:r>
            <w:r w:rsidRPr="00BD5E90">
              <w:rPr>
                <w:rFonts w:ascii="Arial" w:eastAsia="Times New Roman" w:hAnsi="Arial" w:cs="Arial"/>
                <w:sz w:val="16"/>
                <w:szCs w:val="24"/>
                <w:lang w:val="en-US" w:eastAsia="el-GR"/>
              </w:rPr>
              <w:t>mail</w:t>
            </w:r>
            <w:r w:rsidRPr="00BD5E90">
              <w:rPr>
                <w:rFonts w:ascii="Arial" w:eastAsia="Times New Roman" w:hAnsi="Arial" w:cs="Arial"/>
                <w:sz w:val="16"/>
                <w:szCs w:val="24"/>
                <w:lang w:eastAsia="el-GR"/>
              </w:rPr>
              <w:t>):</w:t>
            </w:r>
          </w:p>
        </w:tc>
        <w:tc>
          <w:tcPr>
            <w:tcW w:w="0" w:type="auto"/>
            <w:gridSpan w:val="4"/>
            <w:vAlign w:val="bottom"/>
          </w:tcPr>
          <w:p w:rsidR="006466EC" w:rsidRPr="00BD5E90" w:rsidRDefault="006466EC" w:rsidP="00290E67">
            <w:pPr>
              <w:spacing w:before="240" w:after="0" w:line="240" w:lineRule="auto"/>
              <w:rPr>
                <w:rFonts w:ascii="Arial" w:eastAsia="Times New Roman" w:hAnsi="Arial" w:cs="Arial"/>
                <w:sz w:val="16"/>
                <w:szCs w:val="24"/>
                <w:lang w:eastAsia="el-GR"/>
              </w:rPr>
            </w:pPr>
          </w:p>
        </w:tc>
      </w:tr>
    </w:tbl>
    <w:p w:rsidR="006466EC" w:rsidRPr="00BD5E90" w:rsidRDefault="006466EC" w:rsidP="006466EC">
      <w:pPr>
        <w:jc w:val="both"/>
        <w:rPr>
          <w:rFonts w:ascii="Times New Roman" w:hAnsi="Times New Roman" w:cs="Times New Roman"/>
          <w:b/>
          <w:sz w:val="20"/>
          <w:szCs w:val="20"/>
        </w:rPr>
      </w:pPr>
    </w:p>
    <w:p w:rsidR="006466EC" w:rsidRPr="00BD5E90" w:rsidRDefault="006466EC" w:rsidP="006466EC">
      <w:pPr>
        <w:jc w:val="both"/>
        <w:rPr>
          <w:rFonts w:ascii="Times New Roman" w:hAnsi="Times New Roman" w:cs="Times New Roman"/>
          <w:b/>
          <w:sz w:val="20"/>
          <w:szCs w:val="20"/>
        </w:rPr>
      </w:pPr>
      <w:r w:rsidRPr="00BD5E90">
        <w:rPr>
          <w:rFonts w:ascii="Times New Roman" w:hAnsi="Times New Roman" w:cs="Times New Roman"/>
          <w:sz w:val="24"/>
          <w:szCs w:val="24"/>
        </w:rPr>
        <w:t xml:space="preserve">Με ατομική μου ευθύνη και γνωρίζοντας τις κυρώσεις </w:t>
      </w:r>
      <w:r w:rsidRPr="00BD5E90">
        <w:rPr>
          <w:rFonts w:ascii="Times New Roman" w:hAnsi="Times New Roman" w:cs="Times New Roman"/>
          <w:sz w:val="24"/>
          <w:szCs w:val="24"/>
          <w:vertAlign w:val="superscript"/>
        </w:rPr>
        <w:t>(3)</w:t>
      </w:r>
      <w:r w:rsidRPr="00BD5E90">
        <w:rPr>
          <w:rFonts w:ascii="Times New Roman" w:hAnsi="Times New Roman" w:cs="Times New Roman"/>
          <w:sz w:val="24"/>
          <w:szCs w:val="24"/>
        </w:rPr>
        <w:t>, που προβλέπονται από τις διατάξεις της παρ. 6 του άρθρου 22 του Ν. 1599/1986, δηλώνω ότι:</w:t>
      </w:r>
    </w:p>
    <w:p w:rsidR="006466EC" w:rsidRPr="00BD5E90" w:rsidRDefault="006466EC" w:rsidP="006466EC">
      <w:pPr>
        <w:jc w:val="both"/>
        <w:rPr>
          <w:rFonts w:ascii="Times New Roman" w:eastAsia="Calibri" w:hAnsi="Times New Roman" w:cs="Times New Roman"/>
          <w:b/>
          <w:color w:val="000000"/>
          <w:sz w:val="20"/>
          <w:szCs w:val="20"/>
        </w:rPr>
      </w:pPr>
      <w:r w:rsidRPr="00BD5E90">
        <w:rPr>
          <w:rFonts w:ascii="Times New Roman" w:hAnsi="Times New Roman" w:cs="Times New Roman"/>
          <w:b/>
          <w:sz w:val="20"/>
          <w:szCs w:val="20"/>
        </w:rPr>
        <w:t xml:space="preserve">1)α) </w:t>
      </w:r>
      <w:r w:rsidRPr="00BD5E90">
        <w:rPr>
          <w:rFonts w:ascii="Times New Roman" w:eastAsia="Calibri" w:hAnsi="Times New Roman" w:cs="Times New Roman"/>
          <w:color w:val="000000"/>
          <w:sz w:val="20"/>
          <w:szCs w:val="20"/>
        </w:rPr>
        <w:t xml:space="preserve">Δεν έχω/έχουμε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 </w:t>
      </w:r>
      <w:r w:rsidRPr="00BD5E90">
        <w:rPr>
          <w:rFonts w:ascii="Times New Roman" w:eastAsia="Calibri" w:hAnsi="Times New Roman" w:cs="Times New Roman"/>
          <w:b/>
          <w:color w:val="000000"/>
          <w:sz w:val="24"/>
          <w:szCs w:val="20"/>
        </w:rPr>
        <w:t>ή</w:t>
      </w:r>
    </w:p>
    <w:p w:rsidR="006466EC" w:rsidRPr="00BD5E90" w:rsidRDefault="006466EC" w:rsidP="006466EC">
      <w:pPr>
        <w:jc w:val="both"/>
        <w:rPr>
          <w:rFonts w:ascii="Times New Roman" w:eastAsia="Calibri" w:hAnsi="Times New Roman" w:cs="Times New Roman"/>
          <w:color w:val="000000"/>
          <w:sz w:val="20"/>
          <w:szCs w:val="20"/>
        </w:rPr>
      </w:pPr>
      <w:r w:rsidRPr="00BD5E90">
        <w:rPr>
          <w:rFonts w:ascii="Times New Roman" w:hAnsi="Times New Roman" w:cs="Times New Roman"/>
          <w:color w:val="0070C0"/>
          <w:sz w:val="20"/>
          <w:szCs w:val="20"/>
        </w:rPr>
        <w:t xml:space="preserve"> </w:t>
      </w:r>
      <w:r w:rsidRPr="00BD5E90">
        <w:rPr>
          <w:rFonts w:ascii="Times New Roman" w:hAnsi="Times New Roman" w:cs="Times New Roman"/>
          <w:b/>
          <w:sz w:val="20"/>
          <w:szCs w:val="20"/>
        </w:rPr>
        <w:t>β)</w:t>
      </w:r>
      <w:r w:rsidRPr="00BD5E90">
        <w:rPr>
          <w:rFonts w:ascii="Times New Roman" w:hAnsi="Times New Roman" w:cs="Times New Roman"/>
          <w:color w:val="0070C0"/>
          <w:sz w:val="20"/>
          <w:szCs w:val="20"/>
        </w:rPr>
        <w:t xml:space="preserve"> </w:t>
      </w:r>
      <w:r w:rsidRPr="00BD5E90">
        <w:rPr>
          <w:rFonts w:ascii="Times New Roman" w:eastAsia="Calibri" w:hAnsi="Times New Roman" w:cs="Times New Roman"/>
          <w:color w:val="000000"/>
          <w:sz w:val="20"/>
          <w:szCs w:val="20"/>
        </w:rPr>
        <w:t>Έχω/έχουμε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 αλλά τα συγκεκριμένα ποσά είναι εξαιρετικά μικρά. [αναγράφονται τα ποσά]</w:t>
      </w:r>
      <w:r w:rsidRPr="00BD5E90">
        <w:rPr>
          <w:rFonts w:ascii="Times New Roman" w:hAnsi="Times New Roman" w:cs="Times New Roman"/>
          <w:b/>
          <w:sz w:val="20"/>
          <w:szCs w:val="20"/>
        </w:rPr>
        <w:t xml:space="preserve"> </w:t>
      </w:r>
      <w:r w:rsidRPr="00BD5E90">
        <w:rPr>
          <w:rFonts w:ascii="Times New Roman" w:eastAsia="Calibri" w:hAnsi="Times New Roman" w:cs="Times New Roman"/>
          <w:b/>
          <w:color w:val="000000"/>
          <w:sz w:val="24"/>
          <w:szCs w:val="20"/>
        </w:rPr>
        <w:t xml:space="preserve"> ή</w:t>
      </w:r>
      <w:r w:rsidRPr="00BD5E90">
        <w:rPr>
          <w:rFonts w:ascii="Times New Roman" w:hAnsi="Times New Roman" w:cs="Times New Roman"/>
          <w:b/>
          <w:sz w:val="20"/>
          <w:szCs w:val="20"/>
        </w:rPr>
        <w:t xml:space="preserve">  </w:t>
      </w:r>
    </w:p>
    <w:p w:rsidR="006466EC" w:rsidRPr="00BD5E90" w:rsidRDefault="006466EC" w:rsidP="006466EC">
      <w:pPr>
        <w:jc w:val="both"/>
        <w:rPr>
          <w:rFonts w:ascii="Times New Roman" w:hAnsi="Times New Roman" w:cs="Times New Roman"/>
          <w:b/>
          <w:sz w:val="20"/>
          <w:szCs w:val="20"/>
        </w:rPr>
      </w:pPr>
      <w:r w:rsidRPr="00BD5E90">
        <w:rPr>
          <w:rFonts w:ascii="Times New Roman" w:hAnsi="Times New Roman" w:cs="Times New Roman"/>
          <w:b/>
          <w:sz w:val="20"/>
          <w:szCs w:val="20"/>
        </w:rPr>
        <w:t xml:space="preserve">γ) </w:t>
      </w:r>
      <w:r w:rsidRPr="00BD5E90">
        <w:rPr>
          <w:rFonts w:ascii="Times New Roman" w:eastAsia="Calibri" w:hAnsi="Times New Roman" w:cs="Times New Roman"/>
          <w:color w:val="000000"/>
          <w:sz w:val="20"/>
          <w:szCs w:val="20"/>
        </w:rPr>
        <w:t>Έχω/έχουμε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[αναγράφεται το ποσό και η ημερομηνία ενημέρωσης]</w:t>
      </w:r>
      <w:r w:rsidRPr="00BD5E90">
        <w:rPr>
          <w:rFonts w:ascii="Times New Roman" w:eastAsia="Times New Roman" w:hAnsi="Times New Roman" w:cs="Times New Roman"/>
          <w:b/>
          <w:sz w:val="20"/>
          <w:szCs w:val="20"/>
          <w:u w:val="single"/>
          <w:lang w:eastAsia="el-GR"/>
        </w:rPr>
        <w:t xml:space="preserve"> Από τις παραπάνω τρείς περιπτώσεις διαγράφονται ανάλογα όσα δεν ισχύουν. </w:t>
      </w:r>
      <w:r w:rsidRPr="00BD5E90">
        <w:rPr>
          <w:rFonts w:ascii="Times New Roman" w:hAnsi="Times New Roman" w:cs="Times New Roman"/>
          <w:color w:val="0070C0"/>
          <w:sz w:val="20"/>
          <w:szCs w:val="20"/>
        </w:rPr>
        <w:t xml:space="preserve"> </w:t>
      </w:r>
    </w:p>
    <w:p w:rsidR="006466EC" w:rsidRPr="00BD5E90" w:rsidRDefault="006466EC" w:rsidP="006466EC">
      <w:pPr>
        <w:jc w:val="both"/>
        <w:rPr>
          <w:rFonts w:ascii="Times New Roman" w:eastAsia="Calibri" w:hAnsi="Times New Roman" w:cs="Times New Roman"/>
          <w:color w:val="000000"/>
          <w:sz w:val="20"/>
          <w:szCs w:val="20"/>
        </w:rPr>
      </w:pPr>
      <w:r w:rsidRPr="00BD5E90">
        <w:rPr>
          <w:rFonts w:ascii="Times New Roman" w:hAnsi="Times New Roman" w:cs="Times New Roman"/>
          <w:b/>
          <w:sz w:val="20"/>
          <w:szCs w:val="20"/>
        </w:rPr>
        <w:lastRenderedPageBreak/>
        <w:t xml:space="preserve">2) </w:t>
      </w:r>
      <w:r w:rsidRPr="00BD5E90">
        <w:rPr>
          <w:rFonts w:ascii="Times New Roman" w:eastAsia="Calibri" w:hAnsi="Times New Roman" w:cs="Times New Roman"/>
          <w:color w:val="000000"/>
          <w:sz w:val="20"/>
          <w:szCs w:val="20"/>
        </w:rPr>
        <w:t>Ο  οικονομικός φορέας δεν έχει αθετήσει τις υποχρεώσεις του στους τομείς της περιβαλλοντικής, κοινωνικοασφαλιστικής και εργατικής νομοθεσίας.</w:t>
      </w:r>
    </w:p>
    <w:p w:rsidR="006466EC" w:rsidRPr="00BD5E90" w:rsidRDefault="006466EC" w:rsidP="006466EC">
      <w:pPr>
        <w:jc w:val="both"/>
        <w:rPr>
          <w:rFonts w:ascii="Times New Roman" w:eastAsia="Calibri" w:hAnsi="Times New Roman" w:cs="Times New Roman"/>
          <w:color w:val="000000"/>
          <w:sz w:val="20"/>
          <w:szCs w:val="20"/>
        </w:rPr>
      </w:pPr>
      <w:r w:rsidRPr="00BD5E90">
        <w:rPr>
          <w:rFonts w:ascii="Times New Roman" w:hAnsi="Times New Roman" w:cs="Times New Roman"/>
          <w:b/>
          <w:sz w:val="20"/>
          <w:szCs w:val="20"/>
        </w:rPr>
        <w:t>3)</w:t>
      </w:r>
      <w:r w:rsidRPr="00BD5E90">
        <w:rPr>
          <w:rFonts w:ascii="Times New Roman" w:hAnsi="Times New Roman" w:cs="Times New Roman"/>
          <w:sz w:val="20"/>
          <w:szCs w:val="20"/>
        </w:rPr>
        <w:t xml:space="preserve">  </w:t>
      </w:r>
      <w:r w:rsidRPr="00BD5E90">
        <w:rPr>
          <w:rFonts w:ascii="Times New Roman" w:eastAsia="Calibri" w:hAnsi="Times New Roman" w:cs="Times New Roman"/>
          <w:sz w:val="20"/>
          <w:szCs w:val="20"/>
        </w:rPr>
        <w:t xml:space="preserve">Ο οικονομικός φορέας δεν έχει συνάψει συμφωνίες με στόχο τη στρέβλωση του ανταγωνισμού, άλλως, ότι τυγχάνει στη περίπτωσή του εφαρμογής η περίπτωση </w:t>
      </w:r>
      <w:proofErr w:type="spellStart"/>
      <w:r w:rsidRPr="00BD5E90">
        <w:rPr>
          <w:rFonts w:ascii="Times New Roman" w:eastAsia="Calibri" w:hAnsi="Times New Roman" w:cs="Times New Roman"/>
          <w:sz w:val="20"/>
          <w:szCs w:val="20"/>
        </w:rPr>
        <w:t>β΄</w:t>
      </w:r>
      <w:proofErr w:type="spellEnd"/>
      <w:r w:rsidRPr="00BD5E90">
        <w:rPr>
          <w:rFonts w:ascii="Times New Roman" w:eastAsia="Calibri" w:hAnsi="Times New Roman" w:cs="Times New Roman"/>
          <w:sz w:val="20"/>
          <w:szCs w:val="20"/>
        </w:rPr>
        <w:t xml:space="preserve"> της παρ. 3 του άρθρου 44 του ν. 3959/2011 (Α΄ 93), και δεν έχει υποπέσει σε επανάληψη της παράβασης.</w:t>
      </w:r>
    </w:p>
    <w:p w:rsidR="006466EC" w:rsidRPr="00BD5E90" w:rsidRDefault="006466EC" w:rsidP="006466EC">
      <w:pPr>
        <w:pStyle w:val="Default"/>
        <w:jc w:val="both"/>
        <w:rPr>
          <w:i/>
          <w:sz w:val="20"/>
          <w:szCs w:val="20"/>
        </w:rPr>
      </w:pPr>
      <w:r w:rsidRPr="00BD5E90">
        <w:rPr>
          <w:b/>
          <w:color w:val="auto"/>
          <w:sz w:val="20"/>
          <w:szCs w:val="20"/>
        </w:rPr>
        <w:t>4)</w:t>
      </w:r>
      <w:r w:rsidRPr="00BD5E90">
        <w:rPr>
          <w:rFonts w:eastAsia="Calibri"/>
          <w:sz w:val="20"/>
          <w:szCs w:val="20"/>
        </w:rPr>
        <w:t xml:space="preserve"> Ο οικονομικός φορέας δεν γνωρίζει την ύπαρξη τυχόν κατάστασης σύγκρουσης συμφερόντων λόγω της συμμετοχής του στη διαδικασία σύναψης σύμβασης</w:t>
      </w:r>
    </w:p>
    <w:p w:rsidR="006466EC" w:rsidRPr="00BD5E90" w:rsidRDefault="006466EC" w:rsidP="006466EC">
      <w:pPr>
        <w:pStyle w:val="Default"/>
        <w:jc w:val="both"/>
        <w:rPr>
          <w:rFonts w:eastAsia="Calibri"/>
          <w:sz w:val="20"/>
          <w:szCs w:val="20"/>
        </w:rPr>
      </w:pPr>
      <w:r w:rsidRPr="00BD5E90">
        <w:rPr>
          <w:b/>
          <w:color w:val="auto"/>
          <w:sz w:val="20"/>
          <w:szCs w:val="20"/>
        </w:rPr>
        <w:t>5)</w:t>
      </w:r>
      <w:r w:rsidRPr="00BD5E90">
        <w:rPr>
          <w:rFonts w:eastAsia="Calibri"/>
          <w:sz w:val="20"/>
          <w:szCs w:val="20"/>
        </w:rPr>
        <w:t xml:space="preserve">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rsidR="006466EC" w:rsidRPr="00BD5E90" w:rsidRDefault="006466EC" w:rsidP="006466EC">
      <w:pPr>
        <w:pStyle w:val="Default"/>
        <w:jc w:val="both"/>
        <w:rPr>
          <w:b/>
          <w:color w:val="auto"/>
          <w:sz w:val="20"/>
          <w:szCs w:val="20"/>
        </w:rPr>
      </w:pPr>
      <w:r w:rsidRPr="00BD5E90">
        <w:rPr>
          <w:b/>
          <w:color w:val="auto"/>
          <w:sz w:val="20"/>
          <w:szCs w:val="20"/>
        </w:rPr>
        <w:t>6)</w:t>
      </w:r>
      <w:r w:rsidRPr="00BD5E90">
        <w:rPr>
          <w:rFonts w:eastAsia="Calibri"/>
          <w:sz w:val="20"/>
          <w:szCs w:val="20"/>
        </w:rPr>
        <w:t xml:space="preserve">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r w:rsidRPr="00BD5E90">
        <w:rPr>
          <w:b/>
          <w:color w:val="auto"/>
          <w:sz w:val="20"/>
          <w:szCs w:val="20"/>
        </w:rPr>
        <w:t xml:space="preserve"> </w:t>
      </w:r>
    </w:p>
    <w:p w:rsidR="006466EC" w:rsidRPr="00BD5E90" w:rsidRDefault="006466EC" w:rsidP="006466EC">
      <w:pPr>
        <w:pStyle w:val="Default"/>
        <w:jc w:val="both"/>
        <w:rPr>
          <w:sz w:val="20"/>
          <w:szCs w:val="20"/>
        </w:rPr>
      </w:pPr>
      <w:r w:rsidRPr="00BD5E90">
        <w:rPr>
          <w:b/>
          <w:color w:val="auto"/>
          <w:sz w:val="20"/>
          <w:szCs w:val="20"/>
        </w:rPr>
        <w:t>7)</w:t>
      </w:r>
      <w:r w:rsidRPr="00BD5E90">
        <w:rPr>
          <w:rFonts w:eastAsia="Calibri"/>
          <w:sz w:val="20"/>
          <w:szCs w:val="20"/>
        </w:rPr>
        <w:t xml:space="preserve">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rsidR="006466EC" w:rsidRPr="00BD5E90" w:rsidRDefault="006466EC" w:rsidP="006466EC">
      <w:pPr>
        <w:pStyle w:val="Default"/>
        <w:jc w:val="both"/>
        <w:rPr>
          <w:sz w:val="20"/>
          <w:szCs w:val="20"/>
        </w:rPr>
      </w:pPr>
      <w:r w:rsidRPr="00BD5E90">
        <w:rPr>
          <w:b/>
          <w:color w:val="auto"/>
          <w:sz w:val="20"/>
          <w:szCs w:val="20"/>
        </w:rPr>
        <w:t xml:space="preserve">8) </w:t>
      </w:r>
      <w:r w:rsidRPr="00BD5E90">
        <w:rPr>
          <w:rFonts w:eastAsia="Calibri"/>
          <w:sz w:val="20"/>
          <w:szCs w:val="20"/>
        </w:rPr>
        <w:t>Ο οικονομικός φορέας α)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rsidR="006466EC" w:rsidRPr="00BD5E90" w:rsidRDefault="006466EC" w:rsidP="006466EC">
      <w:pPr>
        <w:pStyle w:val="Default"/>
        <w:jc w:val="both"/>
        <w:rPr>
          <w:sz w:val="20"/>
          <w:szCs w:val="20"/>
        </w:rPr>
      </w:pPr>
      <w:r w:rsidRPr="00BD5E90">
        <w:rPr>
          <w:b/>
          <w:color w:val="auto"/>
          <w:sz w:val="20"/>
          <w:szCs w:val="20"/>
        </w:rPr>
        <w:t>9)</w:t>
      </w:r>
      <w:r w:rsidRPr="00BD5E90">
        <w:rPr>
          <w:rFonts w:eastAsia="Calibri"/>
          <w:sz w:val="20"/>
          <w:szCs w:val="20"/>
        </w:rPr>
        <w:t xml:space="preserve"> Δεν έχει επιβληθεί στον οικονομικό φορέα η κύρωση του οριζόντιου αποκλεισμού από δημόσιες συμβάσεις και συμβάσεις παραχώρησης.</w:t>
      </w:r>
    </w:p>
    <w:p w:rsidR="006466EC" w:rsidRPr="00BD5E90" w:rsidRDefault="006466EC" w:rsidP="006466EC">
      <w:pPr>
        <w:pStyle w:val="Default"/>
        <w:jc w:val="both"/>
        <w:rPr>
          <w:b/>
          <w:color w:val="auto"/>
          <w:sz w:val="20"/>
          <w:szCs w:val="20"/>
        </w:rPr>
      </w:pPr>
      <w:r w:rsidRPr="00BD5E90">
        <w:rPr>
          <w:b/>
          <w:sz w:val="20"/>
          <w:szCs w:val="20"/>
        </w:rPr>
        <w:t>10)</w:t>
      </w:r>
      <w:r w:rsidRPr="00BD5E90">
        <w:rPr>
          <w:rFonts w:eastAsia="Calibri"/>
          <w:b/>
          <w:sz w:val="20"/>
          <w:szCs w:val="20"/>
        </w:rPr>
        <w:t xml:space="preserve"> </w:t>
      </w:r>
      <w:r w:rsidRPr="00BD5E90">
        <w:rPr>
          <w:rFonts w:eastAsia="Calibri"/>
          <w:sz w:val="20"/>
          <w:szCs w:val="20"/>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r w:rsidRPr="00BD5E90">
        <w:rPr>
          <w:b/>
          <w:color w:val="auto"/>
          <w:sz w:val="20"/>
          <w:szCs w:val="20"/>
        </w:rPr>
        <w:t xml:space="preserve"> </w:t>
      </w:r>
    </w:p>
    <w:p w:rsidR="006466EC" w:rsidRPr="00BD5E90" w:rsidRDefault="006466EC" w:rsidP="006466EC">
      <w:pPr>
        <w:pStyle w:val="Default"/>
        <w:jc w:val="both"/>
        <w:rPr>
          <w:rFonts w:eastAsia="Calibri"/>
          <w:sz w:val="20"/>
          <w:szCs w:val="20"/>
        </w:rPr>
      </w:pPr>
      <w:r w:rsidRPr="00BD5E90">
        <w:rPr>
          <w:b/>
          <w:sz w:val="20"/>
          <w:szCs w:val="20"/>
        </w:rPr>
        <w:t>11)</w:t>
      </w:r>
      <w:r w:rsidRPr="00BD5E90">
        <w:rPr>
          <w:rFonts w:eastAsia="Calibri"/>
          <w:sz w:val="20"/>
          <w:szCs w:val="20"/>
        </w:rPr>
        <w:t xml:space="preserve"> «Δηλώνω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6466EC" w:rsidRPr="00BD5E90" w:rsidRDefault="006466EC" w:rsidP="006466EC">
      <w:pPr>
        <w:pStyle w:val="Default"/>
        <w:jc w:val="both"/>
        <w:rPr>
          <w:rFonts w:eastAsia="Calibri"/>
          <w:sz w:val="20"/>
          <w:szCs w:val="20"/>
        </w:rPr>
      </w:pPr>
      <w:r w:rsidRPr="00BD5E90">
        <w:rPr>
          <w:rFonts w:eastAsia="Calibri"/>
          <w:sz w:val="20"/>
          <w:szCs w:val="20"/>
        </w:rPr>
        <w:t xml:space="preserve">Συγκεκριμένα δηλώνω ότι: </w:t>
      </w:r>
    </w:p>
    <w:p w:rsidR="006466EC" w:rsidRPr="00BD5E90" w:rsidRDefault="006466EC" w:rsidP="006466EC">
      <w:pPr>
        <w:pStyle w:val="Default"/>
        <w:jc w:val="both"/>
        <w:rPr>
          <w:rFonts w:eastAsia="Calibri"/>
          <w:sz w:val="20"/>
          <w:szCs w:val="20"/>
        </w:rPr>
      </w:pPr>
      <w:r w:rsidRPr="00BD5E90">
        <w:rPr>
          <w:rFonts w:eastAsia="Calibri"/>
          <w:sz w:val="20"/>
          <w:szCs w:val="20"/>
        </w:rPr>
        <w:t>(α)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w:t>
      </w:r>
      <w:r w:rsidRPr="00BD5E90">
        <w:rPr>
          <w:rFonts w:eastAsia="Times New Roman"/>
          <w:b/>
          <w:sz w:val="20"/>
          <w:szCs w:val="20"/>
          <w:u w:val="single"/>
          <w:lang w:eastAsia="el-GR"/>
        </w:rPr>
        <w:t xml:space="preserve"> διαγράφονται ανάλογα όσα δεν ισχύουν</w:t>
      </w:r>
      <w:r w:rsidRPr="00BD5E90">
        <w:rPr>
          <w:rFonts w:eastAsia="Calibri"/>
          <w:sz w:val="20"/>
          <w:szCs w:val="20"/>
        </w:rPr>
        <w:t xml:space="preserve"> δεν είναι Ρώσος υπήκοος, ούτε φυσικό ή νομικό πρόσωπο, οντότητα ή φορέας εγκατεστημένος στη Ρωσία·     </w:t>
      </w:r>
    </w:p>
    <w:p w:rsidR="006466EC" w:rsidRPr="00BD5E90" w:rsidRDefault="006466EC" w:rsidP="006466EC">
      <w:pPr>
        <w:pStyle w:val="Default"/>
        <w:jc w:val="both"/>
        <w:rPr>
          <w:rFonts w:eastAsia="Calibri"/>
          <w:sz w:val="20"/>
          <w:szCs w:val="20"/>
        </w:rPr>
      </w:pPr>
      <w:r w:rsidRPr="00BD5E90">
        <w:rPr>
          <w:rFonts w:eastAsia="Calibri"/>
          <w:sz w:val="20"/>
          <w:szCs w:val="20"/>
        </w:rPr>
        <w:t>(β)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w:t>
      </w:r>
      <w:r w:rsidRPr="00BD5E90">
        <w:rPr>
          <w:rFonts w:eastAsia="Times New Roman"/>
          <w:b/>
          <w:sz w:val="20"/>
          <w:szCs w:val="20"/>
          <w:u w:val="single"/>
          <w:lang w:eastAsia="el-GR"/>
        </w:rPr>
        <w:t xml:space="preserve"> διαγράφονται ανάλογα όσα δεν ισχύουν</w:t>
      </w:r>
      <w:r w:rsidRPr="00BD5E90">
        <w:rPr>
          <w:rFonts w:eastAsia="Calibri"/>
          <w:sz w:val="20"/>
          <w:szCs w:val="20"/>
        </w:rPr>
        <w:t xml:space="preserve">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6466EC" w:rsidRPr="00BD5E90" w:rsidRDefault="006466EC" w:rsidP="006466EC">
      <w:pPr>
        <w:pStyle w:val="Default"/>
        <w:jc w:val="both"/>
        <w:rPr>
          <w:rFonts w:eastAsia="Calibri"/>
          <w:sz w:val="20"/>
          <w:szCs w:val="20"/>
        </w:rPr>
      </w:pPr>
      <w:r w:rsidRPr="00BD5E90">
        <w:rPr>
          <w:rFonts w:eastAsia="Calibri"/>
          <w:sz w:val="20"/>
          <w:szCs w:val="20"/>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6466EC" w:rsidRPr="00BD5E90" w:rsidRDefault="006466EC" w:rsidP="006466EC">
      <w:pPr>
        <w:pStyle w:val="Default"/>
        <w:jc w:val="both"/>
        <w:rPr>
          <w:rFonts w:eastAsia="Calibri"/>
          <w:sz w:val="20"/>
          <w:szCs w:val="20"/>
        </w:rPr>
      </w:pPr>
      <w:r w:rsidRPr="00BD5E90">
        <w:rPr>
          <w:rFonts w:eastAsia="Calibri"/>
          <w:sz w:val="20"/>
          <w:szCs w:val="20"/>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6466EC" w:rsidRPr="00BD5E90" w:rsidRDefault="006466EC" w:rsidP="006466EC">
      <w:pPr>
        <w:pStyle w:val="Default"/>
        <w:jc w:val="both"/>
        <w:rPr>
          <w:rFonts w:eastAsia="Calibri"/>
          <w:sz w:val="20"/>
          <w:szCs w:val="20"/>
        </w:rPr>
      </w:pPr>
      <w:r w:rsidRPr="00BD5E90">
        <w:rPr>
          <w:b/>
          <w:color w:val="auto"/>
          <w:sz w:val="20"/>
          <w:szCs w:val="20"/>
        </w:rPr>
        <w:t>12)</w:t>
      </w:r>
      <w:r w:rsidRPr="00BD5E90">
        <w:rPr>
          <w:rFonts w:eastAsia="Calibri"/>
          <w:sz w:val="20"/>
          <w:szCs w:val="20"/>
        </w:rPr>
        <w:t xml:space="preserve"> Δηλώνω, ότι όσον αφορά τους οργανισμούς της κοινωνικής ασφάλισης κύριας και επικουρικής υπάγομαι αποκλειστικά στον ΕΦΚΑ. ( Αν  υπάγεται εκτός από τον  ΕΦΚΑ και σε άλλους  οργανισμούς τους αναφέρει, και προσκομίζει βεβαίωση ότι είναι ασφαλιστικά ενήμερος). (Βλέπε το 9 ανωτέρω). </w:t>
      </w:r>
    </w:p>
    <w:p w:rsidR="006466EC" w:rsidRPr="00BD5E90" w:rsidRDefault="006466EC" w:rsidP="006466EC">
      <w:pPr>
        <w:pStyle w:val="Default"/>
        <w:jc w:val="both"/>
        <w:rPr>
          <w:rFonts w:eastAsia="Calibri"/>
          <w:sz w:val="20"/>
          <w:szCs w:val="20"/>
        </w:rPr>
      </w:pPr>
      <w:r w:rsidRPr="00BD5E90">
        <w:rPr>
          <w:b/>
          <w:color w:val="auto"/>
          <w:sz w:val="20"/>
          <w:szCs w:val="20"/>
        </w:rPr>
        <w:t xml:space="preserve">13) </w:t>
      </w:r>
      <w:r w:rsidRPr="00BD5E90">
        <w:rPr>
          <w:rFonts w:eastAsia="Calibri"/>
          <w:sz w:val="20"/>
          <w:szCs w:val="20"/>
        </w:rPr>
        <w:t xml:space="preserve"> Δηλώνω ότι τηρώ και θα εξακολουθώ να τηρώ τους όρους της συμφωνίας εξυγίανσης (</w:t>
      </w:r>
      <w:r w:rsidRPr="00BD5E90">
        <w:rPr>
          <w:rFonts w:eastAsia="Times New Roman"/>
          <w:b/>
          <w:sz w:val="20"/>
          <w:szCs w:val="20"/>
          <w:u w:val="single"/>
          <w:lang w:eastAsia="el-GR"/>
        </w:rPr>
        <w:t xml:space="preserve">διαγράφεται αν ο οικονομικός φορέας δεν έχει υπαχθεί σε διαδικασία εξυγίανσης. </w:t>
      </w:r>
      <w:r w:rsidRPr="00BD5E90">
        <w:rPr>
          <w:rFonts w:eastAsia="Calibri"/>
          <w:sz w:val="20"/>
          <w:szCs w:val="20"/>
        </w:rPr>
        <w:t xml:space="preserve">  </w:t>
      </w:r>
    </w:p>
    <w:p w:rsidR="006466EC" w:rsidRPr="00BD5E90" w:rsidRDefault="006466EC" w:rsidP="006466EC">
      <w:pPr>
        <w:pStyle w:val="Default"/>
        <w:jc w:val="both"/>
        <w:rPr>
          <w:sz w:val="20"/>
          <w:szCs w:val="20"/>
        </w:rPr>
      </w:pPr>
      <w:r w:rsidRPr="00BD5E90">
        <w:rPr>
          <w:b/>
          <w:color w:val="auto"/>
          <w:sz w:val="20"/>
          <w:szCs w:val="20"/>
        </w:rPr>
        <w:lastRenderedPageBreak/>
        <w:t xml:space="preserve">14) </w:t>
      </w:r>
      <w:r w:rsidRPr="00BD5E90">
        <w:rPr>
          <w:rFonts w:eastAsia="Calibri"/>
          <w:sz w:val="20"/>
          <w:szCs w:val="20"/>
        </w:rPr>
        <w:t xml:space="preserve">α)Δεν βρίσκομαι σε καμία από τις καταστάσεις των άρθρων 73 &amp; 74 του Ν.4412/2016 που τυχόν δεν αναφέρονται παραπάνω, και στην περίπτωση που αυτό αποδειχθεί σε οποιοδήποτε στάδιο της διαδικασίας, θα υποστώ τις κυρώσεις που προβλέπονται από την κείμενη νομοθεσία, β) Όλα τα δικαιολογητικά που κατατίθενται για την παρούσα σύμβαση ( δημόσια ή ιδιωτικά) είναι ακριβή  αντίγραφα των πρωτοτύπων που έχω στην κατοχή μού και εξακολουθούν να ισχύουν κατά τον χρόνο της υποβολής και σε οποιαδήποτε χρονική στιγμή μου ζητηθεί, θα προσκομίσω τα πρωτότυπα έγγραφα και, γ) δίνω τη συγκατάθεση μου στην α/α, ώστε να ζητήσει οποιοδήποτε  δικαιολογητικό κρίνει απαραίτητο για την παρούσα σύμβαση, σε οποιοδήποτε  στάδιο της διαδικασίας, έως την λύση της σύμβασης.   </w:t>
      </w:r>
    </w:p>
    <w:p w:rsidR="006466EC" w:rsidRPr="00BD5E90" w:rsidRDefault="006466EC" w:rsidP="006466EC">
      <w:pPr>
        <w:pStyle w:val="a3"/>
        <w:ind w:left="0" w:right="484"/>
        <w:jc w:val="right"/>
        <w:rPr>
          <w:sz w:val="16"/>
        </w:rPr>
      </w:pPr>
    </w:p>
    <w:p w:rsidR="006466EC" w:rsidRPr="00BD5E90" w:rsidRDefault="006466EC" w:rsidP="006466EC">
      <w:pPr>
        <w:pStyle w:val="a3"/>
        <w:ind w:left="0" w:right="484"/>
        <w:jc w:val="right"/>
        <w:rPr>
          <w:sz w:val="16"/>
        </w:rPr>
      </w:pPr>
      <w:r w:rsidRPr="00BD5E90">
        <w:rPr>
          <w:sz w:val="16"/>
        </w:rPr>
        <w:t>Ημερομηνία:      ……/…… /……..</w:t>
      </w:r>
    </w:p>
    <w:p w:rsidR="006466EC" w:rsidRPr="00BD5E90" w:rsidRDefault="006466EC" w:rsidP="006466EC">
      <w:pPr>
        <w:jc w:val="center"/>
        <w:rPr>
          <w:rFonts w:ascii="Times New Roman" w:eastAsia="Times New Roman" w:hAnsi="Times New Roman" w:cs="Times New Roman"/>
          <w:sz w:val="16"/>
          <w:szCs w:val="24"/>
          <w:lang w:eastAsia="el-GR"/>
        </w:rPr>
      </w:pPr>
      <w:r w:rsidRPr="00BD5E90">
        <w:rPr>
          <w:rFonts w:ascii="Times New Roman" w:eastAsia="Times New Roman" w:hAnsi="Times New Roman" w:cs="Times New Roman"/>
          <w:sz w:val="16"/>
          <w:szCs w:val="24"/>
          <w:lang w:eastAsia="el-GR"/>
        </w:rPr>
        <w:t xml:space="preserve">                                                                                                                                                                                </w:t>
      </w:r>
    </w:p>
    <w:p w:rsidR="006466EC" w:rsidRPr="00BD5E90" w:rsidRDefault="006466EC" w:rsidP="006466EC">
      <w:pPr>
        <w:jc w:val="center"/>
        <w:rPr>
          <w:sz w:val="16"/>
        </w:rPr>
      </w:pPr>
      <w:r w:rsidRPr="00BD5E90">
        <w:rPr>
          <w:rFonts w:ascii="Times New Roman" w:eastAsia="Times New Roman" w:hAnsi="Times New Roman" w:cs="Times New Roman"/>
          <w:sz w:val="16"/>
          <w:szCs w:val="24"/>
          <w:lang w:eastAsia="el-GR"/>
        </w:rPr>
        <w:t xml:space="preserve">                                                                                                                                         Ο – Η Δηλών/ουσα </w:t>
      </w:r>
    </w:p>
    <w:p w:rsidR="006466EC" w:rsidRPr="00BD5E90" w:rsidRDefault="006466EC" w:rsidP="006466EC">
      <w:pPr>
        <w:pStyle w:val="a3"/>
        <w:jc w:val="center"/>
        <w:rPr>
          <w:sz w:val="18"/>
        </w:rPr>
      </w:pPr>
      <w:r w:rsidRPr="00BD5E90">
        <w:rPr>
          <w:sz w:val="18"/>
        </w:rPr>
        <w:t xml:space="preserve">                                                                                                                                         </w:t>
      </w:r>
      <w:r w:rsidRPr="00BD5E90">
        <w:rPr>
          <w:color w:val="00B0F0"/>
          <w:sz w:val="18"/>
        </w:rPr>
        <w:t xml:space="preserve"> </w:t>
      </w:r>
      <w:r w:rsidRPr="00BD5E90">
        <w:rPr>
          <w:sz w:val="18"/>
        </w:rPr>
        <w:t xml:space="preserve">ψηφιακή υπογραφή </w:t>
      </w:r>
    </w:p>
    <w:p w:rsidR="006466EC" w:rsidRPr="00BD5E90" w:rsidRDefault="006466EC" w:rsidP="006466EC">
      <w:pPr>
        <w:pStyle w:val="Default"/>
        <w:jc w:val="both"/>
        <w:rPr>
          <w:color w:val="auto"/>
          <w:sz w:val="22"/>
          <w:szCs w:val="22"/>
        </w:rPr>
      </w:pPr>
    </w:p>
    <w:p w:rsidR="00B16357" w:rsidRPr="006466EC" w:rsidRDefault="00B16357" w:rsidP="006466EC"/>
    <w:sectPr w:rsidR="00B16357" w:rsidRPr="006466EC" w:rsidSect="00EF008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0624C"/>
    <w:rsid w:val="000D3134"/>
    <w:rsid w:val="00174F7F"/>
    <w:rsid w:val="00205FC5"/>
    <w:rsid w:val="003B68C1"/>
    <w:rsid w:val="004C799C"/>
    <w:rsid w:val="00502592"/>
    <w:rsid w:val="006466EC"/>
    <w:rsid w:val="00680661"/>
    <w:rsid w:val="00A63FA4"/>
    <w:rsid w:val="00B16357"/>
    <w:rsid w:val="00B32E9F"/>
    <w:rsid w:val="00B7739B"/>
    <w:rsid w:val="00C0624C"/>
    <w:rsid w:val="00DC0738"/>
    <w:rsid w:val="00EF00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2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62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Indent"/>
    <w:basedOn w:val="a"/>
    <w:link w:val="Char"/>
    <w:rsid w:val="00C0624C"/>
    <w:pPr>
      <w:spacing w:after="0" w:line="240" w:lineRule="auto"/>
      <w:ind w:left="-180"/>
    </w:pPr>
    <w:rPr>
      <w:rFonts w:ascii="Arial" w:eastAsia="Times New Roman" w:hAnsi="Arial" w:cs="Arial"/>
      <w:sz w:val="20"/>
      <w:szCs w:val="24"/>
      <w:lang w:eastAsia="el-GR"/>
    </w:rPr>
  </w:style>
  <w:style w:type="character" w:customStyle="1" w:styleId="Char">
    <w:name w:val="Σώμα κείμενου με εσοχή Char"/>
    <w:basedOn w:val="a0"/>
    <w:link w:val="a3"/>
    <w:rsid w:val="00C0624C"/>
    <w:rPr>
      <w:rFonts w:ascii="Arial" w:eastAsia="Times New Roman" w:hAnsi="Arial" w:cs="Arial"/>
      <w:sz w:val="20"/>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6882</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2024-11-13T09:20:00Z</dcterms:created>
  <dcterms:modified xsi:type="dcterms:W3CDTF">2024-11-13T09:20:00Z</dcterms:modified>
</cp:coreProperties>
</file>